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493E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2025中非教育合作创新发展论坛职业教育分论坛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7729855</wp:posOffset>
            </wp:positionH>
            <wp:positionV relativeFrom="paragraph">
              <wp:posOffset>-124460</wp:posOffset>
            </wp:positionV>
            <wp:extent cx="1030605" cy="1038860"/>
            <wp:effectExtent l="0" t="0" r="17145" b="8890"/>
            <wp:wrapNone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9ED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参会信息回执表</w:t>
      </w:r>
    </w:p>
    <w:tbl>
      <w:tblPr>
        <w:tblStyle w:val="13"/>
        <w:tblW w:w="62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962"/>
        <w:gridCol w:w="1724"/>
        <w:gridCol w:w="482"/>
        <w:gridCol w:w="1385"/>
        <w:gridCol w:w="1082"/>
        <w:gridCol w:w="626"/>
        <w:gridCol w:w="2368"/>
      </w:tblGrid>
      <w:tr w14:paraId="6DFB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06F2AC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12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1A51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3F8CF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5CD8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1526" w:type="pct"/>
            <w:gridSpan w:val="3"/>
            <w:tcBorders>
              <w:tl2br w:val="nil"/>
              <w:tr2bl w:val="nil"/>
            </w:tcBorders>
            <w:vAlign w:val="center"/>
          </w:tcPr>
          <w:p w14:paraId="387E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88" w:type="pct"/>
            <w:gridSpan w:val="2"/>
            <w:tcBorders>
              <w:tl2br w:val="nil"/>
              <w:tr2bl w:val="nil"/>
            </w:tcBorders>
            <w:vAlign w:val="center"/>
          </w:tcPr>
          <w:p w14:paraId="5ED9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443" w:type="pct"/>
            <w:gridSpan w:val="2"/>
            <w:tcBorders>
              <w:tl2br w:val="nil"/>
              <w:tr2bl w:val="nil"/>
            </w:tcBorders>
            <w:vAlign w:val="center"/>
          </w:tcPr>
          <w:p w14:paraId="0A31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177E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7C9B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联系人邮箱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0F75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48DD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45A0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 w14:paraId="784B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0C18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单位及部门</w:t>
            </w: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  <w:vAlign w:val="center"/>
          </w:tcPr>
          <w:p w14:paraId="376D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  <w:vAlign w:val="center"/>
          </w:tcPr>
          <w:p w14:paraId="4CBD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/>
              </w:rPr>
              <w:t>手机号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 w14:paraId="603E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</w:rPr>
              <w:t>电子邮箱</w:t>
            </w:r>
          </w:p>
        </w:tc>
      </w:tr>
      <w:tr w14:paraId="3B91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0748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34B8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0D5F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4543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30C4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035D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7581D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08B1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216E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468C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32BF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05DA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6C76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75862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46F1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4867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2C54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2784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11CE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41B4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0BC93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78F3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2BEA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4C36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28BC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3885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16F5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4498F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</w:tcPr>
          <w:p w14:paraId="40B5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799D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</w:tcPr>
          <w:p w14:paraId="2AAA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9" w:type="pct"/>
            <w:gridSpan w:val="2"/>
            <w:tcBorders>
              <w:tl2br w:val="nil"/>
              <w:tr2bl w:val="nil"/>
            </w:tcBorders>
          </w:tcPr>
          <w:p w14:paraId="11D7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tcBorders>
              <w:tl2br w:val="nil"/>
              <w:tr2bl w:val="nil"/>
            </w:tcBorders>
          </w:tcPr>
          <w:p w14:paraId="43F8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41" w:type="pct"/>
            <w:tcBorders>
              <w:tl2br w:val="nil"/>
              <w:tr2bl w:val="nil"/>
            </w:tcBorders>
          </w:tcPr>
          <w:p w14:paraId="53E6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</w:p>
        </w:tc>
      </w:tr>
      <w:tr w14:paraId="51338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3FC8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参与环节意向</w:t>
            </w:r>
          </w:p>
        </w:tc>
      </w:tr>
      <w:tr w14:paraId="7D4D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5EABB9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分论坛</w:t>
            </w:r>
          </w:p>
          <w:p w14:paraId="23BF684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组织机构</w:t>
            </w:r>
          </w:p>
        </w:tc>
        <w:tc>
          <w:tcPr>
            <w:tcW w:w="8624" w:type="dxa"/>
            <w:gridSpan w:val="7"/>
            <w:tcBorders>
              <w:tl2br w:val="nil"/>
              <w:tr2bl w:val="nil"/>
            </w:tcBorders>
            <w:vAlign w:val="center"/>
          </w:tcPr>
          <w:p w14:paraId="6C60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2025中非教育合作创新发展论坛职业教育分论坛</w:t>
            </w:r>
          </w:p>
          <w:p w14:paraId="13B5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□ 承办单位       □ 协办单位</w:t>
            </w:r>
            <w:bookmarkStart w:id="0" w:name="_GoBack"/>
            <w:bookmarkEnd w:id="0"/>
          </w:p>
        </w:tc>
      </w:tr>
      <w:tr w14:paraId="60C9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418218C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加入联盟</w:t>
            </w:r>
          </w:p>
          <w:p w14:paraId="6342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成员单位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7D7E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中北非国际教育创新联盟</w:t>
            </w:r>
          </w:p>
          <w:p w14:paraId="18B9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理事长单位     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副理事长单位     </w:t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成员单位     </w:t>
            </w:r>
          </w:p>
        </w:tc>
      </w:tr>
      <w:tr w14:paraId="512B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6736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参与环节</w:t>
            </w:r>
            <w:r>
              <w:rPr>
                <w:rFonts w:ascii="仿宋" w:hAnsi="仿宋" w:eastAsia="仿宋" w:cs="仿宋"/>
                <w:b/>
                <w:bCs/>
                <w:snapToGrid/>
                <w:color w:val="auto"/>
                <w:sz w:val="28"/>
                <w:szCs w:val="28"/>
                <w:lang w:eastAsia="zh-CN" w:bidi="zh-CN"/>
              </w:rPr>
              <w:t>意向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5804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t xml:space="preserve"> 联合国教科文组织优秀课程资源建设项目</w:t>
            </w:r>
          </w:p>
          <w:p w14:paraId="0E7D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t xml:space="preserve"> 中非职业教育标准、资源和装备出海项目</w:t>
            </w:r>
          </w:p>
          <w:p w14:paraId="7F36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《教育国际交流》杂志（中华人民共和国教育部主管）案例征集</w:t>
            </w:r>
          </w:p>
          <w:p w14:paraId="2F36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中非院校职业教育国际合作谅解备忘录签约仪式</w:t>
            </w:r>
          </w:p>
          <w:p w14:paraId="2DEC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中非职业教育合作成果展</w:t>
            </w:r>
          </w:p>
          <w:p w14:paraId="1AA8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 xml:space="preserve"> 中北非国际教育创新联盟优秀合作伙伴单位颁奖仪式</w:t>
            </w:r>
          </w:p>
        </w:tc>
      </w:tr>
      <w:tr w14:paraId="685BC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0C48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t>外方优秀合作伙伴遴选授予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vAlign w:val="center"/>
          </w:tcPr>
          <w:p w14:paraId="42B5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t xml:space="preserve"> 职业教育优秀合作伙伴单位</w:t>
            </w:r>
          </w:p>
          <w:p w14:paraId="6E18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highlight w:val="none"/>
                <w:lang w:val="en-US" w:eastAsia="zh-CN" w:bidi="zh-CN"/>
              </w:rPr>
              <w:t xml:space="preserve"> 中非职业教育在华合作专家</w:t>
            </w:r>
          </w:p>
        </w:tc>
      </w:tr>
      <w:tr w14:paraId="069F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B6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同期赛事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2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2025一带一路暨金砖国家技能发展与技术创新大赛—北非国际赛</w:t>
            </w:r>
          </w:p>
          <w:p w14:paraId="6179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征集专家评委：</w:t>
            </w:r>
          </w:p>
          <w:p w14:paraId="74D0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□ 首席专家       □ 副首席专家       □ 专家</w:t>
            </w:r>
          </w:p>
          <w:p w14:paraId="1A42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4"/>
                <w:szCs w:val="24"/>
                <w:lang w:val="en-US" w:eastAsia="zh-CN" w:bidi="zh-CN"/>
              </w:rPr>
              <w:t>* 由金砖国家工商理事会技能发展、应用技术与创新中方工作组进行审核</w:t>
            </w:r>
          </w:p>
        </w:tc>
      </w:tr>
      <w:tr w14:paraId="337A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EC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其他合作意向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B9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  <w:t>其他合作意向（具体说明）：</w:t>
            </w:r>
          </w:p>
          <w:p w14:paraId="144E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</w:p>
          <w:p w14:paraId="5A87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tr w14:paraId="07A3A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8" w:hRule="atLeast"/>
          <w:jc w:val="center"/>
        </w:trPr>
        <w:tc>
          <w:tcPr>
            <w:tcW w:w="8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C86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hanging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会议报名</w:t>
            </w:r>
          </w:p>
        </w:tc>
        <w:tc>
          <w:tcPr>
            <w:tcW w:w="4159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会务联系人：</w:t>
            </w:r>
          </w:p>
          <w:p w14:paraId="3B58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李老师 16601369046（微信同号）</w:t>
            </w:r>
          </w:p>
          <w:p w14:paraId="2CD0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焦老师 13241839507（微信同号）</w:t>
            </w:r>
          </w:p>
          <w:p w14:paraId="1F4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sz w:val="28"/>
                <w:szCs w:val="28"/>
                <w:lang w:val="en-US" w:eastAsia="zh-CN" w:bidi="zh-CN"/>
              </w:rPr>
              <w:t>邓老师 15910210667（微信同号）</w:t>
            </w:r>
          </w:p>
          <w:p w14:paraId="4499EBB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2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8"/>
                <w:szCs w:val="28"/>
                <w:lang w:eastAsia="zh-CN" w:bidi="zh-CN"/>
              </w:rPr>
              <w:t>报名方式：</w:t>
            </w:r>
          </w:p>
          <w:p w14:paraId="22B21AB7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560" w:firstLineChars="200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val="en-US" w:eastAsia="zh-CN" w:bidi="zh-CN"/>
              </w:rPr>
              <w:t>请于2025年10月30日前提交“参会信息回执表”或扫描二维码报名。回执表发送至电子邮箱：info@snaeia.com</w:t>
            </w:r>
          </w:p>
          <w:p w14:paraId="038BB50A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071245" cy="1080135"/>
                  <wp:effectExtent l="0" t="0" r="1460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2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扫码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8"/>
                <w:szCs w:val="28"/>
                <w:lang w:eastAsia="zh-CN"/>
              </w:rPr>
              <w:t>报名</w:t>
            </w:r>
          </w:p>
        </w:tc>
      </w:tr>
    </w:tbl>
    <w:p w14:paraId="5996A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sz w:val="10"/>
          <w:szCs w:val="10"/>
          <w:lang w:val="en-US" w:eastAsia="zh-CN" w:bidi="ar-SA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247" w:right="1800" w:bottom="1134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萍方-简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29E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86A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86A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47D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37D3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A9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1B7"/>
    <w:rsid w:val="013D6444"/>
    <w:rsid w:val="016A6FD7"/>
    <w:rsid w:val="01964270"/>
    <w:rsid w:val="01F33470"/>
    <w:rsid w:val="0230236E"/>
    <w:rsid w:val="031367A8"/>
    <w:rsid w:val="034D32D6"/>
    <w:rsid w:val="041D6BCE"/>
    <w:rsid w:val="04AE6117"/>
    <w:rsid w:val="066E5E88"/>
    <w:rsid w:val="06D2793D"/>
    <w:rsid w:val="06D67D46"/>
    <w:rsid w:val="09434CDD"/>
    <w:rsid w:val="0A9B46A5"/>
    <w:rsid w:val="0BE856C8"/>
    <w:rsid w:val="0C1C22EB"/>
    <w:rsid w:val="0C6531BD"/>
    <w:rsid w:val="0D084CFA"/>
    <w:rsid w:val="0D5F7C0C"/>
    <w:rsid w:val="0D9A50E8"/>
    <w:rsid w:val="0DEF71E2"/>
    <w:rsid w:val="0E66736E"/>
    <w:rsid w:val="1001024B"/>
    <w:rsid w:val="108A0980"/>
    <w:rsid w:val="118E7D0F"/>
    <w:rsid w:val="11F80E06"/>
    <w:rsid w:val="126577BB"/>
    <w:rsid w:val="127E6D86"/>
    <w:rsid w:val="1312127D"/>
    <w:rsid w:val="134D114A"/>
    <w:rsid w:val="137A57A0"/>
    <w:rsid w:val="14CB17A6"/>
    <w:rsid w:val="14D66C67"/>
    <w:rsid w:val="15AA1C40"/>
    <w:rsid w:val="16287735"/>
    <w:rsid w:val="17654071"/>
    <w:rsid w:val="17711B74"/>
    <w:rsid w:val="184C5231"/>
    <w:rsid w:val="18956BD8"/>
    <w:rsid w:val="19DD25E4"/>
    <w:rsid w:val="1A2E5C78"/>
    <w:rsid w:val="1A7A7E33"/>
    <w:rsid w:val="1B2E6E70"/>
    <w:rsid w:val="1B5E1503"/>
    <w:rsid w:val="1CCA672A"/>
    <w:rsid w:val="1DF85559"/>
    <w:rsid w:val="1F6F0182"/>
    <w:rsid w:val="1F7C1DF0"/>
    <w:rsid w:val="1F953961"/>
    <w:rsid w:val="21271BF9"/>
    <w:rsid w:val="214815A8"/>
    <w:rsid w:val="22B6779D"/>
    <w:rsid w:val="22E137C9"/>
    <w:rsid w:val="22F8166B"/>
    <w:rsid w:val="22FA3FE7"/>
    <w:rsid w:val="22FA4207"/>
    <w:rsid w:val="241476BF"/>
    <w:rsid w:val="266D2F42"/>
    <w:rsid w:val="289C035C"/>
    <w:rsid w:val="29282EA6"/>
    <w:rsid w:val="2A111A8E"/>
    <w:rsid w:val="2AE92CC4"/>
    <w:rsid w:val="2B6B6580"/>
    <w:rsid w:val="2BAA609E"/>
    <w:rsid w:val="2CEC353A"/>
    <w:rsid w:val="2D086BC2"/>
    <w:rsid w:val="2D0A041F"/>
    <w:rsid w:val="2DC25921"/>
    <w:rsid w:val="2EA855EA"/>
    <w:rsid w:val="2FE34275"/>
    <w:rsid w:val="3006014D"/>
    <w:rsid w:val="3106646D"/>
    <w:rsid w:val="310D3357"/>
    <w:rsid w:val="31603DCF"/>
    <w:rsid w:val="32145DA3"/>
    <w:rsid w:val="32B00E99"/>
    <w:rsid w:val="35061741"/>
    <w:rsid w:val="354F5304"/>
    <w:rsid w:val="35B35E9A"/>
    <w:rsid w:val="362836B4"/>
    <w:rsid w:val="3716325B"/>
    <w:rsid w:val="373F6235"/>
    <w:rsid w:val="3778702D"/>
    <w:rsid w:val="37B8D736"/>
    <w:rsid w:val="37DD476B"/>
    <w:rsid w:val="37F039D3"/>
    <w:rsid w:val="385950D4"/>
    <w:rsid w:val="3A4E0551"/>
    <w:rsid w:val="3A6313BE"/>
    <w:rsid w:val="3AF51EDA"/>
    <w:rsid w:val="3B0C0B24"/>
    <w:rsid w:val="3BC5232D"/>
    <w:rsid w:val="3C1A7270"/>
    <w:rsid w:val="3C3C2D43"/>
    <w:rsid w:val="3C7E3E5C"/>
    <w:rsid w:val="3D2959BD"/>
    <w:rsid w:val="3D932E36"/>
    <w:rsid w:val="3E376C61"/>
    <w:rsid w:val="3EFF5E12"/>
    <w:rsid w:val="3FAE2FF6"/>
    <w:rsid w:val="3FDF471E"/>
    <w:rsid w:val="3FF81EEF"/>
    <w:rsid w:val="3FFC510F"/>
    <w:rsid w:val="402356C6"/>
    <w:rsid w:val="41A01FC6"/>
    <w:rsid w:val="426B0B13"/>
    <w:rsid w:val="426C3C56"/>
    <w:rsid w:val="44E07CD9"/>
    <w:rsid w:val="45893A33"/>
    <w:rsid w:val="458A5D2D"/>
    <w:rsid w:val="45C80CF8"/>
    <w:rsid w:val="46671304"/>
    <w:rsid w:val="46857184"/>
    <w:rsid w:val="46CD198D"/>
    <w:rsid w:val="48B3438D"/>
    <w:rsid w:val="4989333F"/>
    <w:rsid w:val="4989607E"/>
    <w:rsid w:val="4BA13CA3"/>
    <w:rsid w:val="4BEC2AF7"/>
    <w:rsid w:val="4C1710D6"/>
    <w:rsid w:val="4D0C1C88"/>
    <w:rsid w:val="4E395334"/>
    <w:rsid w:val="4E5C64FB"/>
    <w:rsid w:val="4E7B76FB"/>
    <w:rsid w:val="4F314FB4"/>
    <w:rsid w:val="4F800045"/>
    <w:rsid w:val="4FD95897"/>
    <w:rsid w:val="4FDFC67D"/>
    <w:rsid w:val="50AC7004"/>
    <w:rsid w:val="51453FF0"/>
    <w:rsid w:val="52595FA5"/>
    <w:rsid w:val="529C0587"/>
    <w:rsid w:val="53E75832"/>
    <w:rsid w:val="54533F06"/>
    <w:rsid w:val="551215BC"/>
    <w:rsid w:val="55D66E46"/>
    <w:rsid w:val="5656675D"/>
    <w:rsid w:val="56C92C2C"/>
    <w:rsid w:val="56F402C5"/>
    <w:rsid w:val="57CE41A1"/>
    <w:rsid w:val="58B37FCA"/>
    <w:rsid w:val="59C208D3"/>
    <w:rsid w:val="59DE4FE1"/>
    <w:rsid w:val="5A6951F3"/>
    <w:rsid w:val="5AA1498D"/>
    <w:rsid w:val="5B514604"/>
    <w:rsid w:val="5B8E31D1"/>
    <w:rsid w:val="5BFB2EF5"/>
    <w:rsid w:val="5C3A6E47"/>
    <w:rsid w:val="5DC171DA"/>
    <w:rsid w:val="5E1D792F"/>
    <w:rsid w:val="5F016AA2"/>
    <w:rsid w:val="5F204D91"/>
    <w:rsid w:val="60471B32"/>
    <w:rsid w:val="60EC6236"/>
    <w:rsid w:val="617D3332"/>
    <w:rsid w:val="61A9640D"/>
    <w:rsid w:val="6254306E"/>
    <w:rsid w:val="64835B4F"/>
    <w:rsid w:val="64AA2690"/>
    <w:rsid w:val="65385EEE"/>
    <w:rsid w:val="657F611A"/>
    <w:rsid w:val="6732696D"/>
    <w:rsid w:val="6779229F"/>
    <w:rsid w:val="67987117"/>
    <w:rsid w:val="67F307F2"/>
    <w:rsid w:val="69717C20"/>
    <w:rsid w:val="697B119C"/>
    <w:rsid w:val="69FF5F0F"/>
    <w:rsid w:val="6A1E4597"/>
    <w:rsid w:val="6A7E0847"/>
    <w:rsid w:val="6AA79BF9"/>
    <w:rsid w:val="6B0B075B"/>
    <w:rsid w:val="6B8C7573"/>
    <w:rsid w:val="6EA208BC"/>
    <w:rsid w:val="6EA73093"/>
    <w:rsid w:val="6EE132C7"/>
    <w:rsid w:val="6EEE586F"/>
    <w:rsid w:val="6F593630"/>
    <w:rsid w:val="6FBE15FA"/>
    <w:rsid w:val="72144382"/>
    <w:rsid w:val="72B05B81"/>
    <w:rsid w:val="72EC0317"/>
    <w:rsid w:val="73A25381"/>
    <w:rsid w:val="73AB3D2F"/>
    <w:rsid w:val="75930F1E"/>
    <w:rsid w:val="75B77AAE"/>
    <w:rsid w:val="75BF638D"/>
    <w:rsid w:val="767B20DE"/>
    <w:rsid w:val="76850593"/>
    <w:rsid w:val="76A35191"/>
    <w:rsid w:val="773B5964"/>
    <w:rsid w:val="77623422"/>
    <w:rsid w:val="776821F4"/>
    <w:rsid w:val="77D777E8"/>
    <w:rsid w:val="77EF4B32"/>
    <w:rsid w:val="77F211BE"/>
    <w:rsid w:val="7862209E"/>
    <w:rsid w:val="79005D96"/>
    <w:rsid w:val="790939D1"/>
    <w:rsid w:val="793F73F3"/>
    <w:rsid w:val="7A462A03"/>
    <w:rsid w:val="7A6B29F2"/>
    <w:rsid w:val="7A8A0002"/>
    <w:rsid w:val="7AE71AF0"/>
    <w:rsid w:val="7C3C2310"/>
    <w:rsid w:val="7D160944"/>
    <w:rsid w:val="7D684B0C"/>
    <w:rsid w:val="7DBA3382"/>
    <w:rsid w:val="7DC44AEB"/>
    <w:rsid w:val="7E52677F"/>
    <w:rsid w:val="7EE12CFA"/>
    <w:rsid w:val="7F243925"/>
    <w:rsid w:val="7F6556D9"/>
    <w:rsid w:val="FEB3CCE5"/>
    <w:rsid w:val="FF9F3BFE"/>
    <w:rsid w:val="FFF7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qFormat/>
    <w:uiPriority w:val="0"/>
    <w:rPr>
      <w:rFonts w:ascii="萍方-简" w:hAnsi="萍方-简" w:eastAsia="萍方-简" w:cs="萍方-简"/>
      <w:sz w:val="28"/>
      <w:szCs w:val="28"/>
    </w:r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character" w:customStyle="1" w:styleId="16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8">
    <w:name w:val="修订1"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/>
    </w:rPr>
  </w:style>
  <w:style w:type="paragraph" w:customStyle="1" w:styleId="2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/>
    </w:rPr>
  </w:style>
  <w:style w:type="paragraph" w:customStyle="1" w:styleId="2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/>
    </w:rPr>
  </w:style>
  <w:style w:type="character" w:customStyle="1" w:styleId="23">
    <w:name w:val="s1"/>
    <w:basedOn w:val="9"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character" w:customStyle="1" w:styleId="24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564</Characters>
  <Paragraphs>287</Paragraphs>
  <TotalTime>0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Administrator</dc:creator>
  <cp:lastModifiedBy>雨彤</cp:lastModifiedBy>
  <dcterms:modified xsi:type="dcterms:W3CDTF">2025-10-17T08:46:00Z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eyJoZGlkIjoiNGQ2MmNhN2FlMjc5ODIwMjhhNzhkNzI3OTU4ZGMyYjUiLCJ1c2VySWQiOiI2Mzk0Mjc1NTYifQ==</vt:lpwstr>
  </property>
  <property fmtid="{D5CDD505-2E9C-101B-9397-08002B2CF9AE}" pid="4" name="ICV">
    <vt:lpwstr>8474B19E3B4949C5A64766CDAC66D912_13</vt:lpwstr>
  </property>
</Properties>
</file>