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 w:eastAsia="华文中宋" w:cs="Times New Roman"/>
          <w:b/>
          <w:color w:val="auto"/>
          <w:sz w:val="30"/>
          <w:szCs w:val="30"/>
        </w:rPr>
        <w:t>非洲国家“中文+职业技能”百校培训计划承接单位</w:t>
      </w:r>
    </w:p>
    <w:p>
      <w:pPr>
        <w:spacing w:line="360" w:lineRule="auto"/>
        <w:ind w:firstLine="601"/>
        <w:jc w:val="center"/>
        <w:rPr>
          <w:rFonts w:ascii="Times New Roman" w:hAnsi="Times New Roman" w:eastAsia="等线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华文中宋" w:cs="Times New Roman"/>
          <w:b/>
          <w:color w:val="auto"/>
          <w:sz w:val="30"/>
          <w:szCs w:val="30"/>
        </w:rPr>
        <w:t>申报表</w:t>
      </w:r>
      <w:r>
        <w:rPr>
          <w:rFonts w:ascii="Times New Roman" w:hAnsi="Times New Roman" w:eastAsia="等线" w:cs="Times New Roman"/>
          <w:b/>
          <w:color w:val="auto"/>
          <w:sz w:val="44"/>
          <w:szCs w:val="44"/>
        </w:rPr>
        <w:t xml:space="preserve"> </w:t>
      </w:r>
      <w:r>
        <w:rPr>
          <w:rFonts w:ascii="Times New Roman" w:hAnsi="Times New Roman" w:eastAsia="等线" w:cs="Times New Roman"/>
          <w:b/>
          <w:color w:val="auto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margin" w:tblpY="69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745"/>
        <w:gridCol w:w="167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>
            <w:pPr>
              <w:spacing w:line="500" w:lineRule="exact"/>
              <w:ind w:right="24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663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ind w:right="24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办学类型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spacing w:line="500" w:lineRule="exact"/>
              <w:ind w:right="24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公办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民办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中外合作办学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培训方式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spacing w:line="500" w:lineRule="exact"/>
              <w:ind w:right="24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□线上培训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□线下培训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拟培训课程</w:t>
            </w:r>
          </w:p>
        </w:tc>
        <w:tc>
          <w:tcPr>
            <w:tcW w:w="6637" w:type="dxa"/>
            <w:gridSpan w:val="3"/>
          </w:tcPr>
          <w:p>
            <w:pPr>
              <w:ind w:right="24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（包括课程名称、课程内容简介等）</w:t>
            </w:r>
          </w:p>
          <w:p>
            <w:pPr>
              <w:spacing w:line="360" w:lineRule="auto"/>
              <w:ind w:right="238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ind w:right="24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tabs>
                <w:tab w:val="left" w:pos="1260"/>
                <w:tab w:val="left" w:pos="2520"/>
              </w:tabs>
              <w:spacing w:line="500" w:lineRule="exact"/>
              <w:ind w:right="3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培训时长</w:t>
            </w: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ind w:right="24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培训师资人数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ind w:right="24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申报院校推荐意见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8500" w:type="dxa"/>
            <w:gridSpan w:val="4"/>
            <w:vAlign w:val="center"/>
          </w:tcPr>
          <w:p>
            <w:pPr>
              <w:widowControl/>
              <w:spacing w:line="500" w:lineRule="exact"/>
              <w:ind w:firstLine="482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482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482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482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学校（章）：</w:t>
            </w: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</w:rPr>
              <w:t xml:space="preserve">________________           </w:t>
            </w:r>
            <w:bookmarkStart w:id="0" w:name="_GoBack"/>
            <w:bookmarkEnd w:id="0"/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500" w:lineRule="exact"/>
              <w:ind w:firstLine="482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tabs>
          <w:tab w:val="left" w:pos="555"/>
        </w:tabs>
        <w:bidi w:val="0"/>
        <w:jc w:val="left"/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mU4Y2QyNjkzOGI2NGExMTFhNTY4NDgyYzRhNmYifQ=="/>
  </w:docVars>
  <w:rsids>
    <w:rsidRoot w:val="00000000"/>
    <w:rsid w:val="02A14856"/>
    <w:rsid w:val="17BD0019"/>
    <w:rsid w:val="53C90F08"/>
    <w:rsid w:val="758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Times New Roman" w:hAnsi="Times New Roman" w:eastAsia="宋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2023-09-06T09:12:00Z</dcterms:created>
  <dc:creator>Evelyn</dc:creator>
  <cp:lastModifiedBy>Evelyn</cp:lastModifiedBy>
  <dcterms:modified xsi:type="dcterms:W3CDTF">2024-01-10T03:16:11Z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CC7067164ADB492CA819BDB4F0A18FFC_12</vt:lpwstr>
  </property>
</Properties>
</file>